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4F45" w14:textId="36FBC4F8" w:rsidR="009913F5" w:rsidRPr="00AD54E9" w:rsidRDefault="00AD54E9">
      <w:pPr>
        <w:rPr>
          <w:lang w:val="en-US"/>
        </w:rPr>
      </w:pPr>
      <w:r>
        <w:rPr>
          <w:lang w:val="en-US"/>
        </w:rPr>
        <w:t>test</w:t>
      </w:r>
    </w:p>
    <w:sectPr w:rsidR="009913F5" w:rsidRPr="00AD5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E9"/>
    <w:rsid w:val="009913F5"/>
    <w:rsid w:val="00AD54E9"/>
    <w:rsid w:val="00B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A985"/>
  <w15:chartTrackingRefBased/>
  <w15:docId w15:val="{EF030973-1B7D-44C3-BEAB-0EA02181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Joby Mullens</dc:creator>
  <cp:keywords/>
  <dc:description/>
  <cp:lastModifiedBy>Joby Mullens</cp:lastModifiedBy>
  <cp:revision>1</cp:revision>
  <dcterms:created xsi:type="dcterms:W3CDTF">2023-02-09T15:45:00Z</dcterms:created>
  <dcterms:modified xsi:type="dcterms:W3CDTF">2023-02-09T15:45:00Z</dcterms:modified>
</cp:coreProperties>
</file>